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4C" w:rsidRPr="00424DD1" w:rsidRDefault="00852F4C" w:rsidP="00852F4C">
      <w:pPr>
        <w:widowControl/>
        <w:shd w:val="clear" w:color="auto" w:fill="FFFFFF"/>
        <w:spacing w:line="360" w:lineRule="atLeast"/>
        <w:ind w:right="1380"/>
        <w:jc w:val="left"/>
        <w:rPr>
          <w:rFonts w:ascii="宋体" w:eastAsia="宋体" w:hAnsi="宋体" w:cs="Arial"/>
          <w:color w:val="212121"/>
          <w:kern w:val="0"/>
          <w:sz w:val="18"/>
          <w:szCs w:val="18"/>
        </w:rPr>
      </w:pPr>
      <w:r w:rsidRPr="00424DD1">
        <w:rPr>
          <w:rFonts w:ascii="宋体" w:eastAsia="宋体" w:hAnsi="宋体" w:cs="Times New Roman"/>
          <w:color w:val="212121"/>
          <w:kern w:val="0"/>
          <w:sz w:val="28"/>
          <w:szCs w:val="28"/>
        </w:rPr>
        <w:t>附件2</w:t>
      </w:r>
    </w:p>
    <w:p w:rsidR="00852F4C" w:rsidRPr="00424DD1" w:rsidRDefault="00852F4C" w:rsidP="00852F4C">
      <w:pPr>
        <w:widowControl/>
        <w:shd w:val="clear" w:color="auto" w:fill="FFFFFF"/>
        <w:spacing w:line="360" w:lineRule="atLeast"/>
        <w:ind w:right="-58"/>
        <w:jc w:val="center"/>
        <w:rPr>
          <w:rFonts w:ascii="宋体" w:eastAsia="宋体" w:hAnsi="宋体" w:cs="Arial"/>
          <w:color w:val="212121"/>
          <w:kern w:val="0"/>
          <w:sz w:val="18"/>
          <w:szCs w:val="18"/>
        </w:rPr>
      </w:pPr>
      <w:r w:rsidRPr="00424DD1"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</w:rPr>
        <w:t>全国石油和化工行业优秀教学团队表彰名单</w:t>
      </w:r>
    </w:p>
    <w:p w:rsidR="00852F4C" w:rsidRPr="00424DD1" w:rsidRDefault="00852F4C" w:rsidP="00852F4C">
      <w:pPr>
        <w:widowControl/>
        <w:shd w:val="clear" w:color="auto" w:fill="FFFFFF"/>
        <w:spacing w:line="360" w:lineRule="atLeast"/>
        <w:ind w:right="-483"/>
        <w:jc w:val="center"/>
        <w:rPr>
          <w:rFonts w:ascii="宋体" w:eastAsia="宋体" w:hAnsi="宋体" w:cs="Arial"/>
          <w:color w:val="212121"/>
          <w:kern w:val="0"/>
          <w:sz w:val="18"/>
          <w:szCs w:val="18"/>
        </w:rPr>
      </w:pPr>
      <w:r w:rsidRPr="00424DD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（所在单位按笔划排序）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536"/>
        <w:gridCol w:w="1701"/>
        <w:gridCol w:w="3117"/>
      </w:tblGrid>
      <w:tr w:rsidR="00852F4C" w:rsidRPr="00424DD1" w:rsidTr="009E525D">
        <w:trPr>
          <w:trHeight w:val="5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4C" w:rsidRPr="00424DD1" w:rsidRDefault="00852F4C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4C" w:rsidRPr="00424DD1" w:rsidRDefault="00852F4C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带头人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4C" w:rsidRPr="00424DD1" w:rsidRDefault="00852F4C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</w:tr>
      <w:tr w:rsidR="00852F4C" w:rsidRPr="00424DD1" w:rsidTr="009E525D">
        <w:trPr>
          <w:trHeight w:val="5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4C" w:rsidRPr="00424DD1" w:rsidRDefault="00852F4C" w:rsidP="009E525D">
            <w:pPr>
              <w:widowControl/>
              <w:spacing w:line="240" w:lineRule="atLeast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化工与制药类专业基础化学课程教学团队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4C" w:rsidRPr="00424DD1" w:rsidRDefault="00852F4C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孟长功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4C" w:rsidRPr="00424DD1" w:rsidRDefault="00852F4C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852F4C" w:rsidRPr="00424DD1" w:rsidTr="009E525D">
        <w:trPr>
          <w:trHeight w:val="5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4C" w:rsidRPr="00424DD1" w:rsidRDefault="00852F4C" w:rsidP="009E525D">
            <w:pPr>
              <w:widowControl/>
              <w:spacing w:line="240" w:lineRule="atLeast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环境化学及监测教学团队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4C" w:rsidRPr="00424DD1" w:rsidRDefault="00852F4C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陈景文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4C" w:rsidRPr="00424DD1" w:rsidRDefault="00852F4C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852F4C" w:rsidRPr="00424DD1" w:rsidTr="009E525D">
        <w:trPr>
          <w:trHeight w:val="5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4C" w:rsidRPr="00424DD1" w:rsidRDefault="00852F4C" w:rsidP="009E525D">
            <w:pPr>
              <w:widowControl/>
              <w:spacing w:line="240" w:lineRule="atLeast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化学工程与工艺教学团队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4C" w:rsidRPr="00424DD1" w:rsidRDefault="00852F4C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毛海舫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4C" w:rsidRPr="00424DD1" w:rsidRDefault="00852F4C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上海应用技术学院</w:t>
            </w:r>
          </w:p>
        </w:tc>
      </w:tr>
      <w:tr w:rsidR="00852F4C" w:rsidRPr="00424DD1" w:rsidTr="009E525D">
        <w:trPr>
          <w:trHeight w:val="5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4C" w:rsidRPr="00424DD1" w:rsidRDefault="00852F4C" w:rsidP="009E525D">
            <w:pPr>
              <w:widowControl/>
              <w:spacing w:line="240" w:lineRule="atLeast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《化工热力学》课程教学团队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4C" w:rsidRPr="00424DD1" w:rsidRDefault="00852F4C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童张法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4C" w:rsidRPr="00424DD1" w:rsidRDefault="00852F4C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广西大学</w:t>
            </w:r>
          </w:p>
        </w:tc>
      </w:tr>
      <w:tr w:rsidR="00852F4C" w:rsidRPr="00424DD1" w:rsidTr="009E525D">
        <w:trPr>
          <w:trHeight w:val="5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4C" w:rsidRPr="00424DD1" w:rsidRDefault="00852F4C" w:rsidP="009E525D">
            <w:pPr>
              <w:widowControl/>
              <w:spacing w:line="240" w:lineRule="atLeast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化工原理教学团队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4C" w:rsidRPr="00424DD1" w:rsidRDefault="00852F4C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史宝萍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4C" w:rsidRPr="00424DD1" w:rsidRDefault="00852F4C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太原科技大学</w:t>
            </w:r>
          </w:p>
        </w:tc>
      </w:tr>
    </w:tbl>
    <w:p w:rsidR="007B0CED" w:rsidRDefault="007B0CED"/>
    <w:sectPr w:rsidR="007B0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CED" w:rsidRDefault="007B0CED" w:rsidP="00852F4C">
      <w:r>
        <w:separator/>
      </w:r>
    </w:p>
  </w:endnote>
  <w:endnote w:type="continuationSeparator" w:id="1">
    <w:p w:rsidR="007B0CED" w:rsidRDefault="007B0CED" w:rsidP="00852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CED" w:rsidRDefault="007B0CED" w:rsidP="00852F4C">
      <w:r>
        <w:separator/>
      </w:r>
    </w:p>
  </w:footnote>
  <w:footnote w:type="continuationSeparator" w:id="1">
    <w:p w:rsidR="007B0CED" w:rsidRDefault="007B0CED" w:rsidP="00852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F4C"/>
    <w:rsid w:val="007B0CED"/>
    <w:rsid w:val="0085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F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F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黄薇</dc:creator>
  <cp:keywords/>
  <dc:description/>
  <cp:lastModifiedBy>黄薇</cp:lastModifiedBy>
  <cp:revision>2</cp:revision>
  <dcterms:created xsi:type="dcterms:W3CDTF">2016-03-29T09:25:00Z</dcterms:created>
  <dcterms:modified xsi:type="dcterms:W3CDTF">2016-03-29T09:25:00Z</dcterms:modified>
</cp:coreProperties>
</file>